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[NOTE: This outline doc is customizable to your course and the content. Please feel free to edit the headings.]</w:t>
      </w:r>
    </w:p>
    <w:p w:rsidR="00000000" w:rsidDel="00000000" w:rsidP="00000000" w:rsidRDefault="00000000" w:rsidRPr="00000000" w14:paraId="00000002">
      <w:pPr>
        <w:pStyle w:val="Heading1"/>
        <w:rPr/>
      </w:pPr>
      <w:bookmarkStart w:colFirst="0" w:colLast="0" w:name="_r907yohbacw5" w:id="0"/>
      <w:bookmarkEnd w:id="0"/>
      <w:r w:rsidDel="00000000" w:rsidR="00000000" w:rsidRPr="00000000">
        <w:rPr>
          <w:rtl w:val="0"/>
        </w:rPr>
        <w:t xml:space="preserve">Week # [Topic]</w:t>
      </w:r>
    </w:p>
    <w:p w:rsidR="00000000" w:rsidDel="00000000" w:rsidP="00000000" w:rsidRDefault="00000000" w:rsidRPr="00000000" w14:paraId="00000003">
      <w:pPr>
        <w:pStyle w:val="Heading2"/>
        <w:rPr/>
      </w:pPr>
      <w:bookmarkStart w:colFirst="0" w:colLast="0" w:name="_opr005argm4n" w:id="1"/>
      <w:bookmarkEnd w:id="1"/>
      <w:r w:rsidDel="00000000" w:rsidR="00000000" w:rsidRPr="00000000">
        <w:rPr>
          <w:rtl w:val="0"/>
        </w:rPr>
        <w:t xml:space="preserve">Introduction: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b w:val="1"/>
          <w:rtl w:val="0"/>
        </w:rPr>
        <w:t xml:space="preserve">[add text here - discuss what this week covers, real-world applications, etc.]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2"/>
        <w:rPr/>
      </w:pPr>
      <w:bookmarkStart w:colFirst="0" w:colLast="0" w:name="_ddfhxrma9do6" w:id="2"/>
      <w:bookmarkEnd w:id="2"/>
      <w:r w:rsidDel="00000000" w:rsidR="00000000" w:rsidRPr="00000000">
        <w:rPr>
          <w:rtl w:val="0"/>
        </w:rPr>
        <w:t xml:space="preserve">Objectives: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At the end of this module, you will be able to…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[add text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2"/>
        <w:rPr/>
      </w:pPr>
      <w:bookmarkStart w:colFirst="0" w:colLast="0" w:name="_hgfwwnbg0r4n" w:id="3"/>
      <w:bookmarkEnd w:id="3"/>
      <w:r w:rsidDel="00000000" w:rsidR="00000000" w:rsidRPr="00000000">
        <w:rPr>
          <w:rtl w:val="0"/>
        </w:rPr>
        <w:t xml:space="preserve">Readings: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[ADD CONTEXT HERE]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[add reading title/name/link]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m0lzd8fejwma" w:id="4"/>
      <w:bookmarkEnd w:id="4"/>
      <w:r w:rsidDel="00000000" w:rsidR="00000000" w:rsidRPr="00000000">
        <w:rPr>
          <w:rtl w:val="0"/>
        </w:rPr>
        <w:t xml:space="preserve">Videos: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[ADD CONTEXT HERE]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[add video title]</w:t>
      </w:r>
    </w:p>
    <w:p w:rsidR="00000000" w:rsidDel="00000000" w:rsidP="00000000" w:rsidRDefault="00000000" w:rsidRPr="00000000" w14:paraId="0000000F">
      <w:pPr>
        <w:pStyle w:val="Heading2"/>
        <w:rPr>
          <w:sz w:val="24"/>
          <w:szCs w:val="24"/>
        </w:rPr>
      </w:pPr>
      <w:bookmarkStart w:colFirst="0" w:colLast="0" w:name="_1eeye36am87v" w:id="5"/>
      <w:bookmarkEnd w:id="5"/>
      <w:r w:rsidDel="00000000" w:rsidR="00000000" w:rsidRPr="00000000">
        <w:rPr>
          <w:rtl w:val="0"/>
        </w:rPr>
        <w:t xml:space="preserve">Class Interactions </w:t>
      </w:r>
      <w:r w:rsidDel="00000000" w:rsidR="00000000" w:rsidRPr="00000000">
        <w:rPr>
          <w:sz w:val="24"/>
          <w:szCs w:val="24"/>
          <w:rtl w:val="0"/>
        </w:rPr>
        <w:t xml:space="preserve">(May include Discussion Prompts, Polls, Other Group Activities, Etc.)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For face-to-face students: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[add activity/assignment title]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[include guidelines]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[include instructions and grading expectations]</w:t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For online students: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[add activity/assignment title]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[include guidelines]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[include instructions and grading expectations]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2"/>
        <w:rPr/>
      </w:pPr>
      <w:bookmarkStart w:colFirst="0" w:colLast="0" w:name="_nvbvdsgshtdn" w:id="6"/>
      <w:bookmarkEnd w:id="6"/>
      <w:r w:rsidDel="00000000" w:rsidR="00000000" w:rsidRPr="00000000">
        <w:rPr>
          <w:rtl w:val="0"/>
        </w:rPr>
        <w:t xml:space="preserve">Assignments / Assessments </w:t>
      </w:r>
      <w:r w:rsidDel="00000000" w:rsidR="00000000" w:rsidRPr="00000000">
        <w:rPr>
          <w:sz w:val="24"/>
          <w:szCs w:val="24"/>
          <w:rtl w:val="0"/>
        </w:rPr>
        <w:t xml:space="preserve">(Discussions, Quizzes, Assignment Submissions)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[ADD CONTEXT HERE]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[add activity/assignment title]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[include guidelines]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[include instructions and grading guidelines]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[include rubrics]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