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3AB" w14:textId="0ACDB45E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r w:rsidRPr="00410228">
        <w:rPr>
          <w:rFonts w:asciiTheme="minorHAnsi" w:hAnsiTheme="minorHAnsi"/>
          <w:b/>
          <w:bCs/>
          <w:sz w:val="28"/>
          <w:szCs w:val="28"/>
        </w:rPr>
        <w:t xml:space="preserve">Module 4 – </w:t>
      </w:r>
      <w:r w:rsidR="00081A24">
        <w:rPr>
          <w:rFonts w:asciiTheme="minorHAnsi" w:hAnsiTheme="minorHAnsi"/>
          <w:b/>
          <w:bCs/>
          <w:sz w:val="28"/>
          <w:szCs w:val="28"/>
        </w:rPr>
        <w:t>Video Review Questions</w:t>
      </w:r>
    </w:p>
    <w:p w14:paraId="5257AA41" w14:textId="77777777" w:rsidR="00621580" w:rsidRPr="00410228" w:rsidRDefault="00621580" w:rsidP="00410228">
      <w:pPr>
        <w:rPr>
          <w:rFonts w:asciiTheme="minorHAnsi" w:hAnsiTheme="minorHAnsi"/>
          <w:sz w:val="28"/>
          <w:szCs w:val="28"/>
        </w:rPr>
      </w:pPr>
    </w:p>
    <w:p w14:paraId="72095257" w14:textId="7767B104" w:rsidR="00410228" w:rsidRPr="00F82D92" w:rsidRDefault="00410228" w:rsidP="00F82D92">
      <w:pPr>
        <w:rPr>
          <w:rFonts w:asciiTheme="minorHAnsi" w:hAnsiTheme="minorHAnsi"/>
        </w:rPr>
      </w:pPr>
      <w:r w:rsidRPr="00F82D92">
        <w:rPr>
          <w:rFonts w:asciiTheme="minorHAnsi" w:hAnsiTheme="minorHAnsi"/>
          <w:b/>
        </w:rPr>
        <w:t>View the video</w:t>
      </w:r>
      <w:r w:rsidRPr="00F82D92">
        <w:rPr>
          <w:rFonts w:asciiTheme="minorHAnsi" w:hAnsiTheme="minorHAnsi"/>
        </w:rPr>
        <w:t xml:space="preserve"> </w:t>
      </w:r>
      <w:hyperlink r:id="rId7" w:history="1">
        <w:r w:rsidRPr="00F82D92">
          <w:rPr>
            <w:rStyle w:val="Hyperlink"/>
            <w:rFonts w:asciiTheme="minorHAnsi" w:hAnsiTheme="minorHAnsi"/>
          </w:rPr>
          <w:t>Photovoltaics</w:t>
        </w:r>
      </w:hyperlink>
      <w:r w:rsidRPr="00F82D92">
        <w:rPr>
          <w:rFonts w:asciiTheme="minorHAnsi" w:hAnsiTheme="minorHAnsi"/>
        </w:rPr>
        <w:t xml:space="preserve"> (10:34) </w:t>
      </w:r>
    </w:p>
    <w:p w14:paraId="6AA8D108" w14:textId="14A31336" w:rsidR="00410228" w:rsidRPr="00410228" w:rsidRDefault="00410228" w:rsidP="00671F7D">
      <w:pPr>
        <w:rPr>
          <w:rFonts w:asciiTheme="minorHAnsi" w:hAnsiTheme="minorHAnsi"/>
        </w:rPr>
      </w:pPr>
      <w:r w:rsidRPr="00F82D92">
        <w:rPr>
          <w:rFonts w:asciiTheme="minorHAnsi" w:hAnsiTheme="minorHAnsi"/>
        </w:rPr>
        <w:t>As you</w:t>
      </w:r>
      <w:r w:rsidRPr="00410228">
        <w:rPr>
          <w:rFonts w:asciiTheme="minorHAnsi" w:hAnsiTheme="minorHAnsi"/>
        </w:rPr>
        <w:t xml:space="preserve"> watch this video, </w:t>
      </w:r>
      <w:r w:rsidR="00621580">
        <w:rPr>
          <w:rFonts w:asciiTheme="minorHAnsi" w:hAnsiTheme="minorHAnsi"/>
        </w:rPr>
        <w:t xml:space="preserve">prepare answers to the following questions </w:t>
      </w:r>
      <w:r w:rsidR="00081A24">
        <w:rPr>
          <w:rFonts w:asciiTheme="minorHAnsi" w:hAnsiTheme="minorHAnsi"/>
        </w:rPr>
        <w:t>to prepare for the group activity and exams</w:t>
      </w:r>
      <w:r w:rsidR="00621580">
        <w:rPr>
          <w:rFonts w:asciiTheme="minorHAnsi" w:hAnsiTheme="minorHAnsi"/>
        </w:rPr>
        <w:t>:</w:t>
      </w:r>
      <w:r w:rsidR="0040213E">
        <w:rPr>
          <w:rFonts w:asciiTheme="minorHAnsi" w:hAnsiTheme="minorHAnsi"/>
        </w:rPr>
        <w:t xml:space="preserve"> </w:t>
      </w:r>
    </w:p>
    <w:p w14:paraId="696822CE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some of the many materials involved in making solar cells?</w:t>
      </w:r>
    </w:p>
    <w:p w14:paraId="5B0C1F30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Why is generating sustainable energy important to different societies?</w:t>
      </w:r>
    </w:p>
    <w:p w14:paraId="7B1552EB" w14:textId="219A9E65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 xml:space="preserve">How efficient are </w:t>
      </w:r>
      <w:r w:rsidR="00CE2E10">
        <w:rPr>
          <w:rFonts w:eastAsia="Times New Roman" w:cs="Times New Roman"/>
        </w:rPr>
        <w:t>solar cells at converting sunlight to electricity</w:t>
      </w:r>
      <w:r w:rsidRPr="00410228">
        <w:rPr>
          <w:rFonts w:eastAsia="Times New Roman" w:cs="Times New Roman"/>
        </w:rPr>
        <w:t xml:space="preserve">? </w:t>
      </w:r>
    </w:p>
    <w:p w14:paraId="7C1B0371" w14:textId="4263F3CC" w:rsidR="00410228" w:rsidRPr="00410228" w:rsidRDefault="00CE2E10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Which Photovoltaic materials face sustainability challenges?</w:t>
      </w:r>
    </w:p>
    <w:p w14:paraId="336012D8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some of the disa</w:t>
      </w:r>
      <w:bookmarkStart w:id="0" w:name="_GoBack"/>
      <w:bookmarkEnd w:id="0"/>
      <w:r w:rsidRPr="00410228">
        <w:rPr>
          <w:rFonts w:eastAsia="Times New Roman" w:cs="Times New Roman"/>
        </w:rPr>
        <w:t>dvantages and challenges to making Photovoltaics?</w:t>
      </w: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D2BD" w14:textId="77777777" w:rsidR="00DB2851" w:rsidRDefault="00DB2851" w:rsidP="00BD3509">
      <w:r>
        <w:separator/>
      </w:r>
    </w:p>
  </w:endnote>
  <w:endnote w:type="continuationSeparator" w:id="0">
    <w:p w14:paraId="1492CCA9" w14:textId="77777777" w:rsidR="00DB2851" w:rsidRDefault="00DB2851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0451" w14:textId="77777777" w:rsidR="00DB2851" w:rsidRDefault="00DB2851" w:rsidP="00BD3509">
      <w:r>
        <w:separator/>
      </w:r>
    </w:p>
  </w:footnote>
  <w:footnote w:type="continuationSeparator" w:id="0">
    <w:p w14:paraId="03B08EDD" w14:textId="77777777" w:rsidR="00DB2851" w:rsidRDefault="00DB2851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81A24"/>
    <w:rsid w:val="000F3790"/>
    <w:rsid w:val="00152B13"/>
    <w:rsid w:val="00153386"/>
    <w:rsid w:val="001C0E82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D6EC5"/>
    <w:rsid w:val="007558A0"/>
    <w:rsid w:val="007950CD"/>
    <w:rsid w:val="007D2C7B"/>
    <w:rsid w:val="00850417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B2851"/>
    <w:rsid w:val="00DF48A1"/>
    <w:rsid w:val="00E036B8"/>
    <w:rsid w:val="00E069DF"/>
    <w:rsid w:val="00E141EE"/>
    <w:rsid w:val="00E506A6"/>
    <w:rsid w:val="00E67206"/>
    <w:rsid w:val="00E86BD6"/>
    <w:rsid w:val="00E86D2F"/>
    <w:rsid w:val="00EA5277"/>
    <w:rsid w:val="00EB3EC4"/>
    <w:rsid w:val="00EC5280"/>
    <w:rsid w:val="00F04D36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  <w15:docId w15:val="{5520AC38-1C9C-4EC4-9552-AAE53D7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efMKfHUlw3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4</cp:revision>
  <dcterms:created xsi:type="dcterms:W3CDTF">2017-08-16T18:27:00Z</dcterms:created>
  <dcterms:modified xsi:type="dcterms:W3CDTF">2017-08-16T18:28:00Z</dcterms:modified>
</cp:coreProperties>
</file>